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586EC8" w:rsidP="00586EC8">
      <w:pPr>
        <w:pStyle w:val="NoSpacing"/>
        <w:jc w:val="center"/>
      </w:pPr>
      <w:r>
        <w:t xml:space="preserve">Monday, </w:t>
      </w:r>
      <w:r w:rsidR="00D132FF">
        <w:t>October</w:t>
      </w:r>
      <w:r w:rsidR="007E2D00">
        <w:t xml:space="preserve"> 1</w:t>
      </w:r>
      <w:r w:rsidR="00D132FF">
        <w:t>7</w:t>
      </w:r>
      <w:r>
        <w:t>, 2016</w:t>
      </w:r>
    </w:p>
    <w:p w:rsidR="00586EC8" w:rsidRDefault="00586EC8" w:rsidP="00586EC8">
      <w:pPr>
        <w:pStyle w:val="NoSpacing"/>
        <w:jc w:val="center"/>
      </w:pPr>
    </w:p>
    <w:p w:rsidR="00586EC8" w:rsidRDefault="00586EC8" w:rsidP="00586EC8">
      <w:pPr>
        <w:pStyle w:val="NoSpacing"/>
      </w:pPr>
      <w:r>
        <w:t xml:space="preserve">The Penn Township Board of Supervisors </w:t>
      </w:r>
      <w:r w:rsidR="00945C57">
        <w:t>met this evening at 6:00 p.m. at the Penn Township Municipal Building, 157 East Airport Road, Butler, Pa 16002 with the Chairman</w:t>
      </w:r>
      <w:r w:rsidR="000D0EE4">
        <w:t xml:space="preserve">, Samuel M. Ward, presiding.  </w:t>
      </w:r>
      <w:r w:rsidR="00BE5D23">
        <w:t>Also present were Supervisors, Douglas A. Roth and Wilbert J. Mowry, Jr.</w:t>
      </w:r>
    </w:p>
    <w:p w:rsidR="00BE5D23" w:rsidRDefault="00BE5D23" w:rsidP="00586EC8">
      <w:pPr>
        <w:pStyle w:val="NoSpacing"/>
      </w:pPr>
    </w:p>
    <w:p w:rsidR="00BE5D23" w:rsidRDefault="00BE5D23" w:rsidP="00586EC8">
      <w:pPr>
        <w:pStyle w:val="NoSpacing"/>
      </w:pPr>
      <w:r>
        <w:t>Township Manager, Linda D. Zerfoss, Land Use Adminis</w:t>
      </w:r>
      <w:r w:rsidR="00D132FF">
        <w:t>trator, Clinton A. Bonetti and 4</w:t>
      </w:r>
      <w:r>
        <w:t xml:space="preserve"> Township residents and visitors were also present.</w:t>
      </w:r>
    </w:p>
    <w:p w:rsidR="00BE5D23" w:rsidRDefault="00BE5D23" w:rsidP="00586EC8">
      <w:pPr>
        <w:pStyle w:val="NoSpacing"/>
      </w:pPr>
    </w:p>
    <w:p w:rsidR="00BE5D23" w:rsidRDefault="00BE5D23" w:rsidP="00586EC8">
      <w:pPr>
        <w:pStyle w:val="NoSpacing"/>
        <w:rPr>
          <w:u w:val="single"/>
        </w:rPr>
      </w:pPr>
      <w:r>
        <w:rPr>
          <w:u w:val="single"/>
        </w:rPr>
        <w:t>Minutes – 0</w:t>
      </w:r>
      <w:r w:rsidR="00D132FF">
        <w:rPr>
          <w:u w:val="single"/>
        </w:rPr>
        <w:t>9</w:t>
      </w:r>
      <w:r>
        <w:rPr>
          <w:u w:val="single"/>
        </w:rPr>
        <w:t>/1</w:t>
      </w:r>
      <w:r w:rsidR="00D132FF">
        <w:rPr>
          <w:u w:val="single"/>
        </w:rPr>
        <w:t>9</w:t>
      </w:r>
      <w:r>
        <w:rPr>
          <w:u w:val="single"/>
        </w:rPr>
        <w:t>/16</w:t>
      </w:r>
    </w:p>
    <w:p w:rsidR="00BE5D23" w:rsidRDefault="00BE5D23" w:rsidP="00586EC8">
      <w:pPr>
        <w:pStyle w:val="NoSpacing"/>
        <w:rPr>
          <w:u w:val="single"/>
        </w:rPr>
      </w:pPr>
    </w:p>
    <w:p w:rsidR="00BE5D23" w:rsidRDefault="00BE5D23" w:rsidP="00586EC8">
      <w:pPr>
        <w:pStyle w:val="NoSpacing"/>
      </w:pPr>
      <w:r>
        <w:t>Motion by Supervisor Ward and seconded by Supervisor Roth that there being no additions or corrections to the m</w:t>
      </w:r>
      <w:r w:rsidR="005C18F8">
        <w:t>in</w:t>
      </w:r>
      <w:r>
        <w:t xml:space="preserve">utes of the meeting held Monday, </w:t>
      </w:r>
      <w:r w:rsidR="00D132FF">
        <w:t>September 19</w:t>
      </w:r>
      <w:r>
        <w:t>, 2016 they be approved as presented.  There being no questions or comments from the audience, the motion carried.</w:t>
      </w:r>
    </w:p>
    <w:p w:rsidR="00BE5D23" w:rsidRDefault="00BE5D23" w:rsidP="00586EC8">
      <w:pPr>
        <w:pStyle w:val="NoSpacing"/>
      </w:pPr>
    </w:p>
    <w:p w:rsidR="00BE5D23" w:rsidRDefault="008D469F" w:rsidP="00586EC8">
      <w:pPr>
        <w:pStyle w:val="NoSpacing"/>
        <w:rPr>
          <w:u w:val="single"/>
        </w:rPr>
      </w:pPr>
      <w:r>
        <w:rPr>
          <w:u w:val="single"/>
        </w:rPr>
        <w:t>Correspondence</w:t>
      </w:r>
    </w:p>
    <w:p w:rsidR="008D469F" w:rsidRDefault="008D469F" w:rsidP="00586EC8">
      <w:pPr>
        <w:pStyle w:val="NoSpacing"/>
        <w:rPr>
          <w:u w:val="single"/>
        </w:rPr>
      </w:pPr>
    </w:p>
    <w:p w:rsidR="008D469F" w:rsidRDefault="00B369D9" w:rsidP="00586EC8">
      <w:pPr>
        <w:pStyle w:val="NoSpacing"/>
      </w:pPr>
      <w:r>
        <w:rPr>
          <w:u w:val="single"/>
        </w:rPr>
        <w:t>Buffalo Township Police Department</w:t>
      </w:r>
      <w:r w:rsidR="005C18F8">
        <w:t xml:space="preserve"> – </w:t>
      </w:r>
      <w:r>
        <w:t>L</w:t>
      </w:r>
      <w:r w:rsidR="00C1014E">
        <w:t>etter requesting training from O</w:t>
      </w:r>
      <w:r>
        <w:t>fficer Crawford</w:t>
      </w:r>
      <w:r w:rsidR="005C18F8">
        <w:t>.</w:t>
      </w:r>
    </w:p>
    <w:p w:rsidR="005C18F8" w:rsidRDefault="005C18F8" w:rsidP="00586EC8">
      <w:pPr>
        <w:pStyle w:val="NoSpacing"/>
      </w:pPr>
    </w:p>
    <w:p w:rsidR="005C18F8" w:rsidRDefault="00B369D9" w:rsidP="00586EC8">
      <w:pPr>
        <w:pStyle w:val="NoSpacing"/>
      </w:pPr>
      <w:r>
        <w:rPr>
          <w:u w:val="single"/>
        </w:rPr>
        <w:t>PA Public Utility Commission</w:t>
      </w:r>
      <w:r w:rsidR="007E2D00">
        <w:rPr>
          <w:u w:val="single"/>
        </w:rPr>
        <w:t xml:space="preserve"> </w:t>
      </w:r>
      <w:r w:rsidR="0022757A">
        <w:t>–</w:t>
      </w:r>
      <w:r w:rsidR="007E6AB7">
        <w:t xml:space="preserve"> </w:t>
      </w:r>
      <w:r>
        <w:t>Railroad crossing at Winters Road.</w:t>
      </w:r>
    </w:p>
    <w:p w:rsidR="0022757A" w:rsidRDefault="0022757A" w:rsidP="00586EC8">
      <w:pPr>
        <w:pStyle w:val="NoSpacing"/>
      </w:pPr>
    </w:p>
    <w:p w:rsidR="00B369D9" w:rsidRDefault="00B369D9" w:rsidP="00586EC8">
      <w:pPr>
        <w:pStyle w:val="NoSpacing"/>
      </w:pPr>
      <w:r>
        <w:rPr>
          <w:u w:val="single"/>
        </w:rPr>
        <w:t>Court of Common Pleas</w:t>
      </w:r>
      <w:r w:rsidR="0022757A">
        <w:t xml:space="preserve"> – </w:t>
      </w:r>
      <w:r w:rsidR="007E2D00">
        <w:t>N</w:t>
      </w:r>
      <w:r>
        <w:t xml:space="preserve">otice of Termination of a Court Case from Erich </w:t>
      </w:r>
      <w:proofErr w:type="spellStart"/>
      <w:r>
        <w:t>Kaltenhauser</w:t>
      </w:r>
      <w:proofErr w:type="spellEnd"/>
      <w:r>
        <w:t>.</w:t>
      </w:r>
    </w:p>
    <w:p w:rsidR="00D078C8" w:rsidRDefault="00B369D9" w:rsidP="00586EC8">
      <w:pPr>
        <w:pStyle w:val="NoSpacing"/>
      </w:pPr>
      <w:r>
        <w:t xml:space="preserve"> </w:t>
      </w:r>
    </w:p>
    <w:p w:rsidR="00D078C8" w:rsidRDefault="007E2D00" w:rsidP="00586EC8">
      <w:pPr>
        <w:pStyle w:val="NoSpacing"/>
      </w:pPr>
      <w:r>
        <w:rPr>
          <w:u w:val="single"/>
        </w:rPr>
        <w:t>PA D</w:t>
      </w:r>
      <w:r w:rsidR="00B369D9">
        <w:rPr>
          <w:u w:val="single"/>
        </w:rPr>
        <w:t>OT</w:t>
      </w:r>
      <w:r w:rsidR="00D078C8">
        <w:t xml:space="preserve"> – Letter confirming the </w:t>
      </w:r>
      <w:r w:rsidR="00B369D9">
        <w:t>Liquid Fuels will be $238,966.31 and the Turnback Mileage will be $41,080.00 for 2017 fiscal year.</w:t>
      </w:r>
    </w:p>
    <w:p w:rsidR="007E2D00" w:rsidRDefault="007E2D00" w:rsidP="00586EC8">
      <w:pPr>
        <w:pStyle w:val="NoSpacing"/>
      </w:pPr>
    </w:p>
    <w:p w:rsidR="007E2D00" w:rsidRPr="007E2D00" w:rsidRDefault="00B369D9" w:rsidP="00586EC8">
      <w:pPr>
        <w:pStyle w:val="NoSpacing"/>
      </w:pPr>
      <w:r>
        <w:rPr>
          <w:u w:val="single"/>
        </w:rPr>
        <w:t>Wendy Leslie, CDBG Coordinator</w:t>
      </w:r>
      <w:r w:rsidR="007E2D00" w:rsidRPr="007E2D00">
        <w:t xml:space="preserve"> – Letter </w:t>
      </w:r>
      <w:r>
        <w:t>stating that the CDBG funds need to be used within a 3 year period.</w:t>
      </w:r>
    </w:p>
    <w:p w:rsidR="00D078C8" w:rsidRDefault="00D078C8" w:rsidP="00586EC8">
      <w:pPr>
        <w:pStyle w:val="NoSpacing"/>
      </w:pPr>
    </w:p>
    <w:p w:rsidR="003C364B" w:rsidRDefault="00B369D9" w:rsidP="00586EC8">
      <w:pPr>
        <w:pStyle w:val="NoSpacing"/>
      </w:pPr>
      <w:r>
        <w:rPr>
          <w:u w:val="single"/>
        </w:rPr>
        <w:t>Penn State Extension</w:t>
      </w:r>
      <w:r w:rsidR="00A9046C">
        <w:t xml:space="preserve"> – </w:t>
      </w:r>
      <w:r>
        <w:t xml:space="preserve">News letter informing municipalities about </w:t>
      </w:r>
      <w:proofErr w:type="spellStart"/>
      <w:r>
        <w:t>stormwater</w:t>
      </w:r>
      <w:proofErr w:type="spellEnd"/>
      <w:r>
        <w:t xml:space="preserve">, </w:t>
      </w:r>
      <w:r w:rsidR="00D75B1E">
        <w:t>Dairy enthusiasts and many other safety items.</w:t>
      </w:r>
    </w:p>
    <w:p w:rsidR="00A9046C" w:rsidRDefault="00A9046C" w:rsidP="00586EC8">
      <w:pPr>
        <w:pStyle w:val="NoSpacing"/>
      </w:pPr>
    </w:p>
    <w:p w:rsidR="00A9046C" w:rsidRDefault="00297138" w:rsidP="00586EC8">
      <w:pPr>
        <w:pStyle w:val="NoSpacing"/>
      </w:pPr>
      <w:r>
        <w:rPr>
          <w:u w:val="single"/>
        </w:rPr>
        <w:t xml:space="preserve">Pa </w:t>
      </w:r>
      <w:r w:rsidR="00D75B1E">
        <w:rPr>
          <w:u w:val="single"/>
        </w:rPr>
        <w:t>DCNR</w:t>
      </w:r>
      <w:r w:rsidR="00A9046C">
        <w:t xml:space="preserve"> – </w:t>
      </w:r>
      <w:r w:rsidR="00D75B1E">
        <w:t>Letter informing municipalities about grants for 2017 and the process to apply for such grants.</w:t>
      </w:r>
    </w:p>
    <w:p w:rsidR="00A9046C" w:rsidRDefault="00A9046C" w:rsidP="00586EC8">
      <w:pPr>
        <w:pStyle w:val="NoSpacing"/>
      </w:pPr>
    </w:p>
    <w:p w:rsidR="00297138" w:rsidRDefault="00D75B1E" w:rsidP="00586EC8">
      <w:pPr>
        <w:pStyle w:val="NoSpacing"/>
      </w:pPr>
      <w:r>
        <w:rPr>
          <w:u w:val="single"/>
        </w:rPr>
        <w:t>Butler County Planning Commission –</w:t>
      </w:r>
      <w:r w:rsidR="00A9046C">
        <w:t xml:space="preserve"> </w:t>
      </w:r>
      <w:r>
        <w:t>Letter from Wendy Leslie stating the 2015 funds for the CDBG has been allocated as $90,139.00</w:t>
      </w:r>
    </w:p>
    <w:p w:rsidR="00F02D50" w:rsidRDefault="00297138" w:rsidP="00586EC8">
      <w:pPr>
        <w:pStyle w:val="NoSpacing"/>
      </w:pPr>
      <w:r>
        <w:t xml:space="preserve"> </w:t>
      </w:r>
    </w:p>
    <w:p w:rsidR="00F02D50" w:rsidRDefault="00D75B1E" w:rsidP="00586EC8">
      <w:pPr>
        <w:pStyle w:val="NoSpacing"/>
      </w:pPr>
      <w:r>
        <w:rPr>
          <w:u w:val="single"/>
        </w:rPr>
        <w:t>Butler County Tax Collection Committee</w:t>
      </w:r>
      <w:r w:rsidR="00F02D50">
        <w:t xml:space="preserve"> – Letter </w:t>
      </w:r>
      <w:r>
        <w:t>stating $493.37 is Penn Township Amount for the Committee.</w:t>
      </w:r>
    </w:p>
    <w:p w:rsidR="00F02D50" w:rsidRDefault="00F02D50" w:rsidP="00586EC8">
      <w:pPr>
        <w:pStyle w:val="NoSpacing"/>
      </w:pPr>
    </w:p>
    <w:p w:rsidR="00F02D50" w:rsidRDefault="00801738" w:rsidP="00586EC8">
      <w:pPr>
        <w:pStyle w:val="NoSpacing"/>
      </w:pPr>
      <w:r>
        <w:rPr>
          <w:u w:val="single"/>
        </w:rPr>
        <w:t xml:space="preserve">PA Department of the Auditor General </w:t>
      </w:r>
      <w:proofErr w:type="gramStart"/>
      <w:r>
        <w:rPr>
          <w:u w:val="single"/>
        </w:rPr>
        <w:t>-</w:t>
      </w:r>
      <w:r w:rsidR="00297138">
        <w:t xml:space="preserve"> </w:t>
      </w:r>
      <w:r>
        <w:t xml:space="preserve"> Audit</w:t>
      </w:r>
      <w:proofErr w:type="gramEnd"/>
      <w:r>
        <w:t xml:space="preserve"> will be done on November 1.</w:t>
      </w:r>
    </w:p>
    <w:p w:rsidR="00801738" w:rsidRDefault="00801738" w:rsidP="00586EC8">
      <w:pPr>
        <w:pStyle w:val="NoSpacing"/>
      </w:pPr>
    </w:p>
    <w:p w:rsidR="00801738" w:rsidRDefault="00801738" w:rsidP="00586EC8">
      <w:pPr>
        <w:pStyle w:val="NoSpacing"/>
      </w:pPr>
    </w:p>
    <w:p w:rsidR="005030B7" w:rsidRDefault="005030B7" w:rsidP="00586EC8">
      <w:pPr>
        <w:pStyle w:val="NoSpacing"/>
        <w:rPr>
          <w:u w:val="single"/>
        </w:rPr>
      </w:pPr>
    </w:p>
    <w:p w:rsidR="007E36F2" w:rsidRDefault="007E36F2">
      <w:pPr>
        <w:rPr>
          <w:rFonts w:ascii="Courier New" w:hAnsi="Courier New" w:cs="Times New Roman"/>
          <w:szCs w:val="20"/>
        </w:rPr>
      </w:pPr>
      <w:r>
        <w:br w:type="page"/>
      </w:r>
    </w:p>
    <w:p w:rsidR="005030B7" w:rsidRDefault="005030B7" w:rsidP="005030B7">
      <w:pPr>
        <w:pStyle w:val="NoSpacing"/>
        <w:jc w:val="center"/>
      </w:pPr>
      <w:r>
        <w:t>Monday, October 17, 2016</w:t>
      </w:r>
    </w:p>
    <w:p w:rsidR="005030B7" w:rsidRDefault="005030B7" w:rsidP="005030B7">
      <w:pPr>
        <w:pStyle w:val="NoSpacing"/>
        <w:jc w:val="center"/>
      </w:pPr>
    </w:p>
    <w:p w:rsidR="005030B7" w:rsidRDefault="005030B7" w:rsidP="005030B7">
      <w:pPr>
        <w:pStyle w:val="NoSpacing"/>
        <w:rPr>
          <w:u w:val="single"/>
        </w:rPr>
      </w:pPr>
      <w:r>
        <w:rPr>
          <w:u w:val="single"/>
        </w:rPr>
        <w:t>Correspondence – Continued</w:t>
      </w:r>
    </w:p>
    <w:p w:rsidR="005030B7" w:rsidRDefault="005030B7" w:rsidP="005030B7">
      <w:pPr>
        <w:pStyle w:val="NoSpacing"/>
        <w:rPr>
          <w:u w:val="single"/>
        </w:rPr>
      </w:pPr>
    </w:p>
    <w:p w:rsidR="005030B7" w:rsidRDefault="005030B7" w:rsidP="005030B7">
      <w:pPr>
        <w:pStyle w:val="NoSpacing"/>
      </w:pPr>
      <w:r w:rsidRPr="00801738">
        <w:rPr>
          <w:u w:val="single"/>
        </w:rPr>
        <w:t xml:space="preserve">Cranberry Business Today </w:t>
      </w:r>
      <w:proofErr w:type="gramStart"/>
      <w:r w:rsidRPr="00801738">
        <w:rPr>
          <w:u w:val="single"/>
        </w:rPr>
        <w:t>-</w:t>
      </w:r>
      <w:r>
        <w:t xml:space="preserve">  News</w:t>
      </w:r>
      <w:proofErr w:type="gramEnd"/>
      <w:r>
        <w:t xml:space="preserve"> letter from Cranberry Township dealing with various programs in Cranberry.</w:t>
      </w:r>
    </w:p>
    <w:p w:rsidR="005030B7" w:rsidRPr="005030B7" w:rsidRDefault="005030B7" w:rsidP="005030B7">
      <w:pPr>
        <w:pStyle w:val="NoSpacing"/>
        <w:rPr>
          <w:u w:val="single"/>
        </w:rPr>
      </w:pPr>
    </w:p>
    <w:p w:rsidR="00801738" w:rsidRDefault="00801738" w:rsidP="00586EC8">
      <w:pPr>
        <w:pStyle w:val="NoSpacing"/>
      </w:pPr>
      <w:r>
        <w:rPr>
          <w:u w:val="single"/>
        </w:rPr>
        <w:t xml:space="preserve">Honorable </w:t>
      </w:r>
      <w:r w:rsidRPr="00801738">
        <w:rPr>
          <w:u w:val="single"/>
        </w:rPr>
        <w:t>Daryl D. Metcalf</w:t>
      </w:r>
      <w:r>
        <w:t xml:space="preserve"> – Thank you letter from Daryl Metcalf for the use of the Township meeting room.</w:t>
      </w:r>
    </w:p>
    <w:p w:rsidR="00931921" w:rsidRDefault="00931921" w:rsidP="00586EC8">
      <w:pPr>
        <w:pStyle w:val="NoSpacing"/>
      </w:pPr>
    </w:p>
    <w:p w:rsidR="00931921" w:rsidRDefault="00931921" w:rsidP="00586EC8">
      <w:pPr>
        <w:pStyle w:val="NoSpacing"/>
        <w:rPr>
          <w:u w:val="single"/>
        </w:rPr>
      </w:pPr>
      <w:r>
        <w:rPr>
          <w:u w:val="single"/>
        </w:rPr>
        <w:t>Seminars</w:t>
      </w:r>
    </w:p>
    <w:p w:rsidR="00931921" w:rsidRDefault="00931921" w:rsidP="00586EC8">
      <w:pPr>
        <w:pStyle w:val="NoSpacing"/>
        <w:rPr>
          <w:u w:val="single"/>
        </w:rPr>
      </w:pPr>
    </w:p>
    <w:p w:rsidR="00931921" w:rsidRDefault="008671B0" w:rsidP="00586EC8">
      <w:pPr>
        <w:pStyle w:val="NoSpacing"/>
      </w:pPr>
      <w:r>
        <w:t xml:space="preserve">The following seminar has been scheduled for </w:t>
      </w:r>
      <w:r w:rsidR="00ED0ACF">
        <w:t>any municipal employee or official to attend:</w:t>
      </w:r>
    </w:p>
    <w:p w:rsidR="008671B0" w:rsidRDefault="008671B0" w:rsidP="00586EC8">
      <w:pPr>
        <w:pStyle w:val="NoSpacing"/>
      </w:pPr>
    </w:p>
    <w:p w:rsidR="00ED0ACF" w:rsidRDefault="00801738" w:rsidP="00ED0ACF">
      <w:pPr>
        <w:pStyle w:val="NoSpacing"/>
      </w:pPr>
      <w:r>
        <w:t>PSAB</w:t>
      </w:r>
      <w:r w:rsidR="00ED0ACF">
        <w:t xml:space="preserve"> </w:t>
      </w:r>
      <w:r>
        <w:t>various webinars in the Month of October.</w:t>
      </w:r>
    </w:p>
    <w:p w:rsidR="008671B0" w:rsidRDefault="008671B0" w:rsidP="00586EC8">
      <w:pPr>
        <w:pStyle w:val="NoSpacing"/>
      </w:pPr>
    </w:p>
    <w:p w:rsidR="008671B0" w:rsidRDefault="008671B0" w:rsidP="00586EC8">
      <w:pPr>
        <w:pStyle w:val="NoSpacing"/>
      </w:pPr>
      <w:r>
        <w:t xml:space="preserve">Motion by Supervisor Roth and seconded by Supervisor Mowry that </w:t>
      </w:r>
      <w:r w:rsidR="00ED0ACF">
        <w:t xml:space="preserve">any municipal employee or official </w:t>
      </w:r>
      <w:r>
        <w:t>be authorized to attend.  There being no questions or comments from the audience, the motion carried.</w:t>
      </w:r>
    </w:p>
    <w:p w:rsidR="008671B0" w:rsidRDefault="008671B0" w:rsidP="00586EC8">
      <w:pPr>
        <w:pStyle w:val="NoSpacing"/>
      </w:pPr>
    </w:p>
    <w:p w:rsidR="008671B0" w:rsidRDefault="008671B0" w:rsidP="008671B0">
      <w:pPr>
        <w:pStyle w:val="NoSpacing"/>
        <w:rPr>
          <w:u w:val="single"/>
        </w:rPr>
      </w:pPr>
      <w:r>
        <w:rPr>
          <w:u w:val="single"/>
        </w:rPr>
        <w:t>Treasurer’s Report</w:t>
      </w:r>
    </w:p>
    <w:p w:rsidR="008671B0" w:rsidRDefault="008671B0" w:rsidP="008671B0">
      <w:pPr>
        <w:pStyle w:val="NoSpacing"/>
        <w:rPr>
          <w:u w:val="single"/>
        </w:rPr>
      </w:pPr>
    </w:p>
    <w:p w:rsidR="008671B0" w:rsidRDefault="008671B0" w:rsidP="008671B0">
      <w:pPr>
        <w:pStyle w:val="NoSpacing"/>
      </w:pPr>
      <w:r>
        <w:t xml:space="preserve">Mrs. Zerfoss read the list of invoices paid since the last report was read on </w:t>
      </w:r>
      <w:r w:rsidR="00801738">
        <w:t>September 17</w:t>
      </w:r>
      <w:r>
        <w:t xml:space="preserve">, </w:t>
      </w:r>
      <w:r w:rsidR="00D87B7C">
        <w:t>2016.  Township Fund: $</w:t>
      </w:r>
      <w:r w:rsidR="0036785F">
        <w:t>21</w:t>
      </w:r>
      <w:r w:rsidR="00ED0ACF">
        <w:t>8</w:t>
      </w:r>
      <w:r w:rsidR="00D87B7C">
        <w:t>,</w:t>
      </w:r>
      <w:r w:rsidR="0036785F">
        <w:t>392</w:t>
      </w:r>
      <w:r w:rsidR="00D87B7C">
        <w:t>.</w:t>
      </w:r>
      <w:r w:rsidR="0036785F">
        <w:t xml:space="preserve">80, Fire Tax </w:t>
      </w:r>
      <w:r w:rsidR="00D87B7C">
        <w:t>Fund: $</w:t>
      </w:r>
      <w:r w:rsidR="0036785F">
        <w:t>8</w:t>
      </w:r>
      <w:r w:rsidR="00D87B7C">
        <w:t>,</w:t>
      </w:r>
      <w:r w:rsidR="0036785F">
        <w:t>091</w:t>
      </w:r>
      <w:r w:rsidR="00D87B7C">
        <w:t>.</w:t>
      </w:r>
      <w:r w:rsidR="0036785F">
        <w:t>18</w:t>
      </w:r>
      <w:r>
        <w:t xml:space="preserve">, </w:t>
      </w:r>
      <w:r w:rsidR="00ED0ACF">
        <w:t>State Fund</w:t>
      </w:r>
      <w:r>
        <w:t>: $</w:t>
      </w:r>
      <w:r w:rsidR="0036785F">
        <w:t>60</w:t>
      </w:r>
      <w:r w:rsidR="00ED0ACF">
        <w:t>,</w:t>
      </w:r>
      <w:r w:rsidR="0036785F">
        <w:t xml:space="preserve">000.00, Police Pension $440.09, Municipal Pension $674.08 </w:t>
      </w:r>
      <w:r>
        <w:t xml:space="preserve">  Deposits into the v</w:t>
      </w:r>
      <w:r w:rsidR="00D87B7C">
        <w:t>arious funds totaled $</w:t>
      </w:r>
      <w:r w:rsidR="0036785F">
        <w:t>141,606.22</w:t>
      </w:r>
      <w:r>
        <w:t>.  Balances were read as follows:  Township Fun</w:t>
      </w:r>
      <w:r w:rsidR="00D87B7C">
        <w:t>d: $</w:t>
      </w:r>
      <w:r w:rsidR="0036785F">
        <w:t>838</w:t>
      </w:r>
      <w:r w:rsidR="00D87B7C">
        <w:t>,</w:t>
      </w:r>
      <w:r w:rsidR="0036785F">
        <w:t>833.79</w:t>
      </w:r>
      <w:r w:rsidR="00D87B7C">
        <w:t>, Fire Tax Fund: $</w:t>
      </w:r>
      <w:r w:rsidR="004B77EC">
        <w:t>8</w:t>
      </w:r>
      <w:r w:rsidR="0036785F">
        <w:t>1</w:t>
      </w:r>
      <w:r w:rsidR="00D87B7C">
        <w:t>,</w:t>
      </w:r>
      <w:r w:rsidR="0036785F">
        <w:t>143</w:t>
      </w:r>
      <w:r w:rsidR="00D87B7C">
        <w:t>.</w:t>
      </w:r>
      <w:r w:rsidR="0036785F">
        <w:t>63</w:t>
      </w:r>
      <w:r>
        <w:t>,</w:t>
      </w:r>
      <w:r w:rsidR="00D87B7C">
        <w:t xml:space="preserve"> Act 13 Impact Fund: $54</w:t>
      </w:r>
      <w:r w:rsidR="0036785F">
        <w:t>9</w:t>
      </w:r>
      <w:r w:rsidR="00D87B7C">
        <w:t>,</w:t>
      </w:r>
      <w:r w:rsidR="0036785F">
        <w:t>331</w:t>
      </w:r>
      <w:r w:rsidR="00D87B7C">
        <w:t>.</w:t>
      </w:r>
      <w:r w:rsidR="0036785F">
        <w:t>49</w:t>
      </w:r>
      <w:r>
        <w:t xml:space="preserve">, Municipal Pension: </w:t>
      </w:r>
      <w:r w:rsidR="00D87B7C">
        <w:t>$4</w:t>
      </w:r>
      <w:r w:rsidR="0036785F">
        <w:t>56</w:t>
      </w:r>
      <w:r w:rsidR="00D87B7C">
        <w:t>,</w:t>
      </w:r>
      <w:r w:rsidR="0036785F">
        <w:t>111</w:t>
      </w:r>
      <w:r w:rsidR="00D87B7C">
        <w:t>.</w:t>
      </w:r>
      <w:r w:rsidR="0036785F">
        <w:t>71</w:t>
      </w:r>
      <w:r w:rsidR="00D87B7C">
        <w:t>, Police Pension: $975,</w:t>
      </w:r>
      <w:r w:rsidR="0036785F">
        <w:t>189</w:t>
      </w:r>
      <w:r w:rsidR="00D87B7C">
        <w:t>.</w:t>
      </w:r>
      <w:r w:rsidR="0036785F">
        <w:t>10</w:t>
      </w:r>
      <w:r w:rsidR="00D87B7C">
        <w:t>, State Fund: $</w:t>
      </w:r>
      <w:r w:rsidR="0036785F">
        <w:t>66</w:t>
      </w:r>
      <w:r w:rsidR="00D87B7C">
        <w:t>,</w:t>
      </w:r>
      <w:r w:rsidR="004B77EC">
        <w:t>037.</w:t>
      </w:r>
      <w:r w:rsidR="0036785F">
        <w:t>75</w:t>
      </w:r>
      <w:r>
        <w:t>.  Motion by Supervisor Mowry and seconded by Supervisor Ward that the Treasurer’s Report be approved.  There being no questions or comments from the audience, the motion carried.</w:t>
      </w:r>
    </w:p>
    <w:p w:rsidR="00D87B7C" w:rsidRDefault="00D87B7C" w:rsidP="008671B0">
      <w:pPr>
        <w:pStyle w:val="NoSpacing"/>
      </w:pPr>
    </w:p>
    <w:p w:rsidR="00D87B7C" w:rsidRDefault="00D87B7C" w:rsidP="008671B0">
      <w:pPr>
        <w:pStyle w:val="NoSpacing"/>
        <w:rPr>
          <w:u w:val="single"/>
        </w:rPr>
      </w:pPr>
      <w:r>
        <w:rPr>
          <w:u w:val="single"/>
        </w:rPr>
        <w:t>Zoning Department</w:t>
      </w:r>
    </w:p>
    <w:p w:rsidR="00D87B7C" w:rsidRDefault="00D87B7C" w:rsidP="008671B0">
      <w:pPr>
        <w:pStyle w:val="NoSpacing"/>
        <w:rPr>
          <w:u w:val="single"/>
        </w:rPr>
      </w:pPr>
    </w:p>
    <w:p w:rsidR="00917B92" w:rsidRPr="00917B92" w:rsidRDefault="00917B92" w:rsidP="00917B92">
      <w:pPr>
        <w:rPr>
          <w:rFonts w:ascii="Courier New" w:hAnsi="Courier New" w:cs="Courier New"/>
        </w:rPr>
      </w:pPr>
      <w:r w:rsidRPr="00917B92">
        <w:rPr>
          <w:rFonts w:ascii="Courier New" w:hAnsi="Courier New" w:cs="Courier New"/>
        </w:rPr>
        <w:t xml:space="preserve">Mr. Bonetti also presented his Zoning Reports for </w:t>
      </w:r>
      <w:r>
        <w:rPr>
          <w:rFonts w:ascii="Courier New" w:hAnsi="Courier New" w:cs="Courier New"/>
        </w:rPr>
        <w:t>July</w:t>
      </w:r>
      <w:r w:rsidRPr="00917B92">
        <w:rPr>
          <w:rFonts w:ascii="Courier New" w:hAnsi="Courier New" w:cs="Courier New"/>
        </w:rPr>
        <w:t xml:space="preserve">, </w:t>
      </w:r>
      <w:r>
        <w:rPr>
          <w:rFonts w:ascii="Courier New" w:hAnsi="Courier New" w:cs="Courier New"/>
        </w:rPr>
        <w:t>August, and September</w:t>
      </w:r>
      <w:r w:rsidRPr="00917B92">
        <w:rPr>
          <w:rFonts w:ascii="Courier New" w:hAnsi="Courier New" w:cs="Courier New"/>
        </w:rPr>
        <w:t xml:space="preserve"> 201</w:t>
      </w:r>
      <w:r>
        <w:rPr>
          <w:rFonts w:ascii="Courier New" w:hAnsi="Courier New" w:cs="Courier New"/>
        </w:rPr>
        <w:t>7</w:t>
      </w:r>
      <w:r w:rsidRPr="00917B92">
        <w:rPr>
          <w:rFonts w:ascii="Courier New" w:hAnsi="Courier New" w:cs="Courier New"/>
        </w:rPr>
        <w:t xml:space="preserve">.  There were </w:t>
      </w:r>
      <w:r>
        <w:rPr>
          <w:rFonts w:ascii="Courier New" w:hAnsi="Courier New" w:cs="Courier New"/>
        </w:rPr>
        <w:t>10</w:t>
      </w:r>
      <w:r w:rsidRPr="00917B92">
        <w:rPr>
          <w:rFonts w:ascii="Courier New" w:hAnsi="Courier New" w:cs="Courier New"/>
        </w:rPr>
        <w:t xml:space="preserve"> Building Permits issued totaling $</w:t>
      </w:r>
      <w:r>
        <w:rPr>
          <w:rFonts w:ascii="Courier New" w:hAnsi="Courier New" w:cs="Courier New"/>
        </w:rPr>
        <w:t>9</w:t>
      </w:r>
      <w:r w:rsidRPr="00917B92">
        <w:rPr>
          <w:rFonts w:ascii="Courier New" w:hAnsi="Courier New" w:cs="Courier New"/>
        </w:rPr>
        <w:t>,</w:t>
      </w:r>
      <w:r>
        <w:rPr>
          <w:rFonts w:ascii="Courier New" w:hAnsi="Courier New" w:cs="Courier New"/>
        </w:rPr>
        <w:t>830</w:t>
      </w:r>
      <w:r w:rsidRPr="00917B92">
        <w:rPr>
          <w:rFonts w:ascii="Courier New" w:hAnsi="Courier New" w:cs="Courier New"/>
        </w:rPr>
        <w:t>.</w:t>
      </w:r>
      <w:r>
        <w:rPr>
          <w:rFonts w:ascii="Courier New" w:hAnsi="Courier New" w:cs="Courier New"/>
        </w:rPr>
        <w:t>5</w:t>
      </w:r>
      <w:r w:rsidRPr="00917B92">
        <w:rPr>
          <w:rFonts w:ascii="Courier New" w:hAnsi="Courier New" w:cs="Courier New"/>
        </w:rPr>
        <w:t xml:space="preserve">0, </w:t>
      </w:r>
      <w:r>
        <w:rPr>
          <w:rFonts w:ascii="Courier New" w:hAnsi="Courier New" w:cs="Courier New"/>
        </w:rPr>
        <w:t>15</w:t>
      </w:r>
      <w:r w:rsidRPr="00917B92">
        <w:rPr>
          <w:rFonts w:ascii="Courier New" w:hAnsi="Courier New" w:cs="Courier New"/>
        </w:rPr>
        <w:t xml:space="preserve"> Zoning Permits were issued totaling $</w:t>
      </w:r>
      <w:r>
        <w:rPr>
          <w:rFonts w:ascii="Courier New" w:hAnsi="Courier New" w:cs="Courier New"/>
        </w:rPr>
        <w:t>85</w:t>
      </w:r>
      <w:r w:rsidRPr="00917B92">
        <w:rPr>
          <w:rFonts w:ascii="Courier New" w:hAnsi="Courier New" w:cs="Courier New"/>
        </w:rPr>
        <w:t>0.00, 1 Traffic Impact Fee was filed totaling $1,</w:t>
      </w:r>
      <w:r>
        <w:rPr>
          <w:rFonts w:ascii="Courier New" w:hAnsi="Courier New" w:cs="Courier New"/>
        </w:rPr>
        <w:t>426</w:t>
      </w:r>
      <w:r w:rsidRPr="00917B92">
        <w:rPr>
          <w:rFonts w:ascii="Courier New" w:hAnsi="Courier New" w:cs="Courier New"/>
        </w:rPr>
        <w:t>.</w:t>
      </w:r>
      <w:r>
        <w:rPr>
          <w:rFonts w:ascii="Courier New" w:hAnsi="Courier New" w:cs="Courier New"/>
        </w:rPr>
        <w:t>08</w:t>
      </w:r>
      <w:r w:rsidRPr="00917B92">
        <w:rPr>
          <w:rFonts w:ascii="Courier New" w:hAnsi="Courier New" w:cs="Courier New"/>
        </w:rPr>
        <w:t xml:space="preserve">, 1 Sign Permit was issued totaling $679.00, </w:t>
      </w:r>
      <w:r>
        <w:rPr>
          <w:rFonts w:ascii="Courier New" w:hAnsi="Courier New" w:cs="Courier New"/>
        </w:rPr>
        <w:t xml:space="preserve">3 Occupancy Permits, </w:t>
      </w:r>
      <w:r w:rsidR="004F1A2E">
        <w:rPr>
          <w:rFonts w:ascii="Courier New" w:hAnsi="Courier New" w:cs="Courier New"/>
        </w:rPr>
        <w:t>3</w:t>
      </w:r>
      <w:r w:rsidRPr="00917B92">
        <w:rPr>
          <w:rFonts w:ascii="Courier New" w:hAnsi="Courier New" w:cs="Courier New"/>
        </w:rPr>
        <w:t xml:space="preserve"> Highway Occupancy Permit</w:t>
      </w:r>
      <w:r w:rsidR="004F1A2E">
        <w:rPr>
          <w:rFonts w:ascii="Courier New" w:hAnsi="Courier New" w:cs="Courier New"/>
        </w:rPr>
        <w:t>s</w:t>
      </w:r>
      <w:r w:rsidRPr="00917B92">
        <w:rPr>
          <w:rFonts w:ascii="Courier New" w:hAnsi="Courier New" w:cs="Courier New"/>
        </w:rPr>
        <w:t xml:space="preserve"> w</w:t>
      </w:r>
      <w:r w:rsidR="004F1A2E">
        <w:rPr>
          <w:rFonts w:ascii="Courier New" w:hAnsi="Courier New" w:cs="Courier New"/>
        </w:rPr>
        <w:t>ere</w:t>
      </w:r>
      <w:r w:rsidRPr="00917B92">
        <w:rPr>
          <w:rFonts w:ascii="Courier New" w:hAnsi="Courier New" w:cs="Courier New"/>
        </w:rPr>
        <w:t xml:space="preserve"> issued totaling $</w:t>
      </w:r>
      <w:r w:rsidR="004F1A2E">
        <w:rPr>
          <w:rFonts w:ascii="Courier New" w:hAnsi="Courier New" w:cs="Courier New"/>
        </w:rPr>
        <w:t>170</w:t>
      </w:r>
      <w:r w:rsidRPr="00917B92">
        <w:rPr>
          <w:rFonts w:ascii="Courier New" w:hAnsi="Courier New" w:cs="Courier New"/>
        </w:rPr>
        <w:t xml:space="preserve">.00, </w:t>
      </w:r>
      <w:r w:rsidR="004F1A2E">
        <w:rPr>
          <w:rFonts w:ascii="Courier New" w:hAnsi="Courier New" w:cs="Courier New"/>
        </w:rPr>
        <w:t>2</w:t>
      </w:r>
      <w:r w:rsidRPr="00917B92">
        <w:rPr>
          <w:rFonts w:ascii="Courier New" w:hAnsi="Courier New" w:cs="Courier New"/>
        </w:rPr>
        <w:t xml:space="preserve"> Septic Permits were issued totaling $</w:t>
      </w:r>
      <w:r w:rsidR="004F1A2E">
        <w:rPr>
          <w:rFonts w:ascii="Courier New" w:hAnsi="Courier New" w:cs="Courier New"/>
        </w:rPr>
        <w:t>900</w:t>
      </w:r>
      <w:r w:rsidRPr="00917B92">
        <w:rPr>
          <w:rFonts w:ascii="Courier New" w:hAnsi="Courier New" w:cs="Courier New"/>
        </w:rPr>
        <w:t>.00, 3</w:t>
      </w:r>
      <w:r w:rsidR="004F1A2E">
        <w:rPr>
          <w:rFonts w:ascii="Courier New" w:hAnsi="Courier New" w:cs="Courier New"/>
        </w:rPr>
        <w:t>9</w:t>
      </w:r>
      <w:r w:rsidRPr="00917B92">
        <w:rPr>
          <w:rFonts w:ascii="Courier New" w:hAnsi="Courier New" w:cs="Courier New"/>
        </w:rPr>
        <w:t xml:space="preserve"> Lien Letters were issued totaling $</w:t>
      </w:r>
      <w:r w:rsidR="004F1A2E">
        <w:rPr>
          <w:rFonts w:ascii="Courier New" w:hAnsi="Courier New" w:cs="Courier New"/>
        </w:rPr>
        <w:t>585</w:t>
      </w:r>
      <w:r w:rsidRPr="00917B92">
        <w:rPr>
          <w:rFonts w:ascii="Courier New" w:hAnsi="Courier New" w:cs="Courier New"/>
        </w:rPr>
        <w:t xml:space="preserve">.00, </w:t>
      </w:r>
      <w:r w:rsidR="004F1A2E">
        <w:rPr>
          <w:rFonts w:ascii="Courier New" w:hAnsi="Courier New" w:cs="Courier New"/>
        </w:rPr>
        <w:t>2</w:t>
      </w:r>
      <w:r w:rsidRPr="00917B92">
        <w:rPr>
          <w:rFonts w:ascii="Courier New" w:hAnsi="Courier New" w:cs="Courier New"/>
        </w:rPr>
        <w:t xml:space="preserve"> Land Development Applications were filed totaling $</w:t>
      </w:r>
      <w:r w:rsidR="004F1A2E">
        <w:rPr>
          <w:rFonts w:ascii="Courier New" w:hAnsi="Courier New" w:cs="Courier New"/>
        </w:rPr>
        <w:t>60</w:t>
      </w:r>
      <w:r w:rsidRPr="00917B92">
        <w:rPr>
          <w:rFonts w:ascii="Courier New" w:hAnsi="Courier New" w:cs="Courier New"/>
        </w:rPr>
        <w:t xml:space="preserve">0.00.  Total zoning fees for </w:t>
      </w:r>
      <w:r w:rsidR="004F1A2E">
        <w:rPr>
          <w:rFonts w:ascii="Courier New" w:hAnsi="Courier New" w:cs="Courier New"/>
        </w:rPr>
        <w:t>July</w:t>
      </w:r>
      <w:r w:rsidRPr="00917B92">
        <w:rPr>
          <w:rFonts w:ascii="Courier New" w:hAnsi="Courier New" w:cs="Courier New"/>
        </w:rPr>
        <w:t xml:space="preserve">, </w:t>
      </w:r>
      <w:r w:rsidR="004F1A2E">
        <w:rPr>
          <w:rFonts w:ascii="Courier New" w:hAnsi="Courier New" w:cs="Courier New"/>
        </w:rPr>
        <w:t>August</w:t>
      </w:r>
      <w:r w:rsidRPr="00917B92">
        <w:rPr>
          <w:rFonts w:ascii="Courier New" w:hAnsi="Courier New" w:cs="Courier New"/>
        </w:rPr>
        <w:t xml:space="preserve"> and </w:t>
      </w:r>
      <w:r w:rsidR="004F1A2E">
        <w:rPr>
          <w:rFonts w:ascii="Courier New" w:hAnsi="Courier New" w:cs="Courier New"/>
        </w:rPr>
        <w:t>September</w:t>
      </w:r>
      <w:r w:rsidRPr="00917B92">
        <w:rPr>
          <w:rFonts w:ascii="Courier New" w:hAnsi="Courier New" w:cs="Courier New"/>
        </w:rPr>
        <w:t xml:space="preserve"> 201</w:t>
      </w:r>
      <w:r w:rsidR="004F1A2E">
        <w:rPr>
          <w:rFonts w:ascii="Courier New" w:hAnsi="Courier New" w:cs="Courier New"/>
        </w:rPr>
        <w:t>6</w:t>
      </w:r>
      <w:r w:rsidRPr="00917B92">
        <w:rPr>
          <w:rFonts w:ascii="Courier New" w:hAnsi="Courier New" w:cs="Courier New"/>
        </w:rPr>
        <w:t xml:space="preserve"> were $</w:t>
      </w:r>
      <w:r w:rsidR="004F1A2E">
        <w:rPr>
          <w:rFonts w:ascii="Courier New" w:hAnsi="Courier New" w:cs="Courier New"/>
        </w:rPr>
        <w:t>14</w:t>
      </w:r>
      <w:r w:rsidRPr="00917B92">
        <w:rPr>
          <w:rFonts w:ascii="Courier New" w:hAnsi="Courier New" w:cs="Courier New"/>
        </w:rPr>
        <w:t>,</w:t>
      </w:r>
      <w:r w:rsidR="004F1A2E">
        <w:rPr>
          <w:rFonts w:ascii="Courier New" w:hAnsi="Courier New" w:cs="Courier New"/>
        </w:rPr>
        <w:t>401.08</w:t>
      </w:r>
      <w:r w:rsidRPr="00917B92">
        <w:rPr>
          <w:rFonts w:ascii="Courier New" w:hAnsi="Courier New" w:cs="Courier New"/>
        </w:rPr>
        <w:t>.</w:t>
      </w:r>
    </w:p>
    <w:p w:rsidR="007E36F2" w:rsidRDefault="007E36F2">
      <w:pPr>
        <w:rPr>
          <w:rFonts w:ascii="Courier New" w:hAnsi="Courier New" w:cs="Courier New"/>
        </w:rPr>
      </w:pPr>
      <w:r>
        <w:rPr>
          <w:rFonts w:ascii="Courier New" w:hAnsi="Courier New" w:cs="Courier New"/>
        </w:rPr>
        <w:br w:type="page"/>
      </w:r>
    </w:p>
    <w:p w:rsidR="005030B7" w:rsidRDefault="007E36F2" w:rsidP="007E36F2">
      <w:pPr>
        <w:jc w:val="center"/>
        <w:rPr>
          <w:rFonts w:ascii="Courier New" w:hAnsi="Courier New" w:cs="Courier New"/>
        </w:rPr>
      </w:pPr>
      <w:r>
        <w:rPr>
          <w:rFonts w:ascii="Courier New" w:hAnsi="Courier New" w:cs="Courier New"/>
        </w:rPr>
        <w:t>Monday, October 17, 2016</w:t>
      </w:r>
    </w:p>
    <w:p w:rsidR="005030B7" w:rsidRDefault="005030B7" w:rsidP="004F1A2E">
      <w:pPr>
        <w:rPr>
          <w:rFonts w:ascii="Courier New" w:hAnsi="Courier New" w:cs="Courier New"/>
          <w:u w:val="single"/>
        </w:rPr>
      </w:pPr>
      <w:r>
        <w:rPr>
          <w:rFonts w:ascii="Courier New" w:hAnsi="Courier New" w:cs="Courier New"/>
          <w:u w:val="single"/>
        </w:rPr>
        <w:t xml:space="preserve">Zoning Department </w:t>
      </w:r>
      <w:r w:rsidR="007E36F2">
        <w:rPr>
          <w:rFonts w:ascii="Courier New" w:hAnsi="Courier New" w:cs="Courier New"/>
          <w:u w:val="single"/>
        </w:rPr>
        <w:t>–</w:t>
      </w:r>
      <w:r>
        <w:rPr>
          <w:rFonts w:ascii="Courier New" w:hAnsi="Courier New" w:cs="Courier New"/>
          <w:u w:val="single"/>
        </w:rPr>
        <w:t xml:space="preserve"> Continued</w:t>
      </w:r>
    </w:p>
    <w:p w:rsidR="0024564B" w:rsidRPr="005030B7" w:rsidRDefault="007E36F2" w:rsidP="005030B7">
      <w:pPr>
        <w:rPr>
          <w:rFonts w:ascii="Courier New" w:hAnsi="Courier New" w:cs="Courier New"/>
        </w:rPr>
      </w:pPr>
      <w:r w:rsidRPr="00A90221">
        <w:rPr>
          <w:rFonts w:ascii="Courier New" w:hAnsi="Courier New" w:cs="Courier New"/>
        </w:rPr>
        <w:t>Mr. Bonetti submitted the Land Development Plan for Joseph Coy</w:t>
      </w:r>
      <w:r>
        <w:rPr>
          <w:rFonts w:ascii="Courier New" w:hAnsi="Courier New" w:cs="Courier New"/>
        </w:rPr>
        <w:t xml:space="preserve"> </w:t>
      </w:r>
      <w:r w:rsidRPr="00A90221">
        <w:rPr>
          <w:rFonts w:ascii="Courier New" w:hAnsi="Courier New" w:cs="Courier New"/>
        </w:rPr>
        <w:t xml:space="preserve">to construct a parking lot and a </w:t>
      </w:r>
      <w:proofErr w:type="spellStart"/>
      <w:r w:rsidRPr="00A90221">
        <w:rPr>
          <w:rFonts w:ascii="Courier New" w:hAnsi="Courier New" w:cs="Courier New"/>
        </w:rPr>
        <w:t>stormwater</w:t>
      </w:r>
      <w:proofErr w:type="spellEnd"/>
      <w:r w:rsidRPr="00A90221">
        <w:rPr>
          <w:rFonts w:ascii="Courier New" w:hAnsi="Courier New" w:cs="Courier New"/>
        </w:rPr>
        <w:t xml:space="preserve"> detention facility.  Mr. Bonetti said the planning commission met and they recommend approval if they meet all of HRG’s requirements.  Motion by Supervisor </w:t>
      </w:r>
      <w:r>
        <w:rPr>
          <w:rFonts w:ascii="Courier New" w:hAnsi="Courier New" w:cs="Courier New"/>
        </w:rPr>
        <w:t>Ward</w:t>
      </w:r>
      <w:r w:rsidRPr="00A90221">
        <w:rPr>
          <w:rFonts w:ascii="Courier New" w:hAnsi="Courier New" w:cs="Courier New"/>
        </w:rPr>
        <w:t xml:space="preserve"> and</w:t>
      </w:r>
      <w:r>
        <w:rPr>
          <w:rFonts w:ascii="Courier New" w:hAnsi="Courier New" w:cs="Courier New"/>
        </w:rPr>
        <w:t xml:space="preserve"> </w:t>
      </w:r>
      <w:r w:rsidR="004F1A2E" w:rsidRPr="00A90221">
        <w:rPr>
          <w:rFonts w:ascii="Courier New" w:hAnsi="Courier New" w:cs="Courier New"/>
        </w:rPr>
        <w:t xml:space="preserve">seconded by Supervisor </w:t>
      </w:r>
      <w:r w:rsidR="00A90221">
        <w:rPr>
          <w:rFonts w:ascii="Courier New" w:hAnsi="Courier New" w:cs="Courier New"/>
        </w:rPr>
        <w:t>Roth</w:t>
      </w:r>
      <w:r w:rsidR="004F1A2E" w:rsidRPr="00A90221">
        <w:rPr>
          <w:rFonts w:ascii="Courier New" w:hAnsi="Courier New" w:cs="Courier New"/>
        </w:rPr>
        <w:t xml:space="preserve"> that the Land Development Plan for </w:t>
      </w:r>
      <w:r w:rsidR="00A90221">
        <w:rPr>
          <w:rFonts w:ascii="Courier New" w:hAnsi="Courier New" w:cs="Courier New"/>
        </w:rPr>
        <w:t>Joseph Coy</w:t>
      </w:r>
      <w:r w:rsidR="004F1A2E" w:rsidRPr="00A90221">
        <w:rPr>
          <w:rFonts w:ascii="Courier New" w:hAnsi="Courier New" w:cs="Courier New"/>
        </w:rPr>
        <w:t xml:space="preserve"> Gathering be approved contingent on </w:t>
      </w:r>
      <w:r w:rsidR="00A90221">
        <w:rPr>
          <w:rFonts w:ascii="Courier New" w:hAnsi="Courier New" w:cs="Courier New"/>
        </w:rPr>
        <w:t>meeting all requirements from the HRG review letter</w:t>
      </w:r>
      <w:r w:rsidR="004F1A2E" w:rsidRPr="00A90221">
        <w:rPr>
          <w:rFonts w:ascii="Courier New" w:hAnsi="Courier New" w:cs="Courier New"/>
        </w:rPr>
        <w:t>.  There being no questions or comments from the audience, the motion carried.</w:t>
      </w:r>
    </w:p>
    <w:p w:rsidR="00A90221" w:rsidRPr="005030B7" w:rsidRDefault="00A90221" w:rsidP="005030B7">
      <w:pPr>
        <w:rPr>
          <w:rFonts w:ascii="Courier New" w:hAnsi="Courier New" w:cs="Courier New"/>
        </w:rPr>
      </w:pPr>
      <w:r w:rsidRPr="00A90221">
        <w:rPr>
          <w:rFonts w:ascii="Courier New" w:hAnsi="Courier New" w:cs="Courier New"/>
        </w:rPr>
        <w:t xml:space="preserve">Mr. Bonetti submitted the </w:t>
      </w:r>
      <w:r>
        <w:rPr>
          <w:rFonts w:ascii="Courier New" w:hAnsi="Courier New" w:cs="Courier New"/>
        </w:rPr>
        <w:t xml:space="preserve">Hartman Subdivision </w:t>
      </w:r>
      <w:r w:rsidRPr="00A90221">
        <w:rPr>
          <w:rFonts w:ascii="Courier New" w:hAnsi="Courier New" w:cs="Courier New"/>
        </w:rPr>
        <w:t>Pla</w:t>
      </w:r>
      <w:r>
        <w:rPr>
          <w:rFonts w:ascii="Courier New" w:hAnsi="Courier New" w:cs="Courier New"/>
        </w:rPr>
        <w:t>n</w:t>
      </w:r>
      <w:r w:rsidRPr="00A90221">
        <w:rPr>
          <w:rFonts w:ascii="Courier New" w:hAnsi="Courier New" w:cs="Courier New"/>
        </w:rPr>
        <w:t>.  Mr. Bonetti said the planning commission met and they recommend approval</w:t>
      </w:r>
      <w:r>
        <w:rPr>
          <w:rFonts w:ascii="Courier New" w:hAnsi="Courier New" w:cs="Courier New"/>
        </w:rPr>
        <w:t>.</w:t>
      </w:r>
      <w:r w:rsidRPr="00A90221">
        <w:rPr>
          <w:rFonts w:ascii="Courier New" w:hAnsi="Courier New" w:cs="Courier New"/>
        </w:rPr>
        <w:t xml:space="preserve">  Motion by Supervisor </w:t>
      </w:r>
      <w:r>
        <w:rPr>
          <w:rFonts w:ascii="Courier New" w:hAnsi="Courier New" w:cs="Courier New"/>
        </w:rPr>
        <w:t xml:space="preserve">Roth </w:t>
      </w:r>
      <w:r w:rsidRPr="00A90221">
        <w:rPr>
          <w:rFonts w:ascii="Courier New" w:hAnsi="Courier New" w:cs="Courier New"/>
        </w:rPr>
        <w:t xml:space="preserve">and seconded by Supervisor </w:t>
      </w:r>
      <w:r>
        <w:rPr>
          <w:rFonts w:ascii="Courier New" w:hAnsi="Courier New" w:cs="Courier New"/>
        </w:rPr>
        <w:t>Mowry</w:t>
      </w:r>
      <w:r w:rsidRPr="00A90221">
        <w:rPr>
          <w:rFonts w:ascii="Courier New" w:hAnsi="Courier New" w:cs="Courier New"/>
        </w:rPr>
        <w:t xml:space="preserve"> that the </w:t>
      </w:r>
      <w:r>
        <w:rPr>
          <w:rFonts w:ascii="Courier New" w:hAnsi="Courier New" w:cs="Courier New"/>
        </w:rPr>
        <w:t>Hartman Subdivision Plan on Monroe Road</w:t>
      </w:r>
      <w:r w:rsidRPr="00A90221">
        <w:rPr>
          <w:rFonts w:ascii="Courier New" w:hAnsi="Courier New" w:cs="Courier New"/>
        </w:rPr>
        <w:t xml:space="preserve"> be approved.  There being no questions or comments from the audience, the motion carried.</w:t>
      </w:r>
    </w:p>
    <w:p w:rsidR="00C06F90" w:rsidRDefault="00C06F90" w:rsidP="008671B0">
      <w:pPr>
        <w:pStyle w:val="NoSpacing"/>
        <w:rPr>
          <w:u w:val="single"/>
        </w:rPr>
      </w:pPr>
      <w:r>
        <w:rPr>
          <w:u w:val="single"/>
        </w:rPr>
        <w:t>Police Department</w:t>
      </w:r>
    </w:p>
    <w:p w:rsidR="00C06F90" w:rsidRDefault="00C06F90" w:rsidP="008671B0">
      <w:pPr>
        <w:pStyle w:val="NoSpacing"/>
        <w:rPr>
          <w:u w:val="single"/>
        </w:rPr>
      </w:pPr>
    </w:p>
    <w:p w:rsidR="00C06F90" w:rsidRDefault="00C06F90" w:rsidP="008671B0">
      <w:pPr>
        <w:pStyle w:val="NoSpacing"/>
      </w:pPr>
      <w:r>
        <w:t xml:space="preserve">Mrs. Zerfoss read the Police report for </w:t>
      </w:r>
      <w:r w:rsidR="00DD34DF">
        <w:t>September</w:t>
      </w:r>
      <w:r>
        <w:t xml:space="preserve"> 2016.</w:t>
      </w:r>
    </w:p>
    <w:p w:rsidR="00DD34DF" w:rsidRDefault="00DD34DF" w:rsidP="008671B0">
      <w:pPr>
        <w:pStyle w:val="NoSpacing"/>
      </w:pPr>
    </w:p>
    <w:p w:rsidR="00DD34DF" w:rsidRDefault="00DD34DF" w:rsidP="008671B0">
      <w:pPr>
        <w:pStyle w:val="NoSpacing"/>
      </w:pPr>
      <w:r>
        <w:t>Mrs. Zerfoss presented the invoice for the 2017 Ford Utility Police cruiser.</w:t>
      </w:r>
    </w:p>
    <w:p w:rsidR="00DD34DF" w:rsidRDefault="00DD34DF" w:rsidP="008671B0">
      <w:pPr>
        <w:pStyle w:val="NoSpacing"/>
      </w:pPr>
    </w:p>
    <w:p w:rsidR="00A16594" w:rsidRDefault="00DD34DF" w:rsidP="008671B0">
      <w:pPr>
        <w:pStyle w:val="NoSpacing"/>
      </w:pPr>
      <w:r>
        <w:t>Mrs. Zerfoss read a letter from Victim Outreach Intervention Center recognizing Sergeant Cheryl Cranmer as a valuable point of contact for their organization.</w:t>
      </w:r>
    </w:p>
    <w:p w:rsidR="00A16594" w:rsidRDefault="00A16594" w:rsidP="008671B0">
      <w:pPr>
        <w:pStyle w:val="NoSpacing"/>
      </w:pPr>
    </w:p>
    <w:p w:rsidR="00C06F90" w:rsidRDefault="00C06F90" w:rsidP="008671B0">
      <w:pPr>
        <w:pStyle w:val="NoSpacing"/>
        <w:rPr>
          <w:u w:val="single"/>
        </w:rPr>
      </w:pPr>
      <w:r>
        <w:rPr>
          <w:u w:val="single"/>
        </w:rPr>
        <w:t>Road Department</w:t>
      </w:r>
    </w:p>
    <w:p w:rsidR="00C06F90" w:rsidRDefault="00C06F90" w:rsidP="008671B0">
      <w:pPr>
        <w:pStyle w:val="NoSpacing"/>
        <w:rPr>
          <w:u w:val="single"/>
        </w:rPr>
      </w:pPr>
    </w:p>
    <w:p w:rsidR="00C06F90" w:rsidRDefault="00F87438" w:rsidP="008671B0">
      <w:pPr>
        <w:pStyle w:val="NoSpacing"/>
      </w:pPr>
      <w:r>
        <w:t>Supervisor</w:t>
      </w:r>
      <w:r w:rsidR="00C06F90">
        <w:t xml:space="preserve"> Roth </w:t>
      </w:r>
      <w:r w:rsidR="00094C4A">
        <w:t>requested the Board to permit the Road Department the ability to order salt for the upcoming winter season.  Motion by Supervisor Mowry and seconded by Supervisor Ward giving permission to the road department to order salt for the winter season.  There being no questions or comments from the audience, the motion carried.</w:t>
      </w:r>
    </w:p>
    <w:p w:rsidR="00094C4A" w:rsidRDefault="00094C4A" w:rsidP="008671B0">
      <w:pPr>
        <w:pStyle w:val="NoSpacing"/>
      </w:pPr>
    </w:p>
    <w:p w:rsidR="00094C4A" w:rsidRDefault="00094C4A" w:rsidP="008671B0">
      <w:pPr>
        <w:pStyle w:val="NoSpacing"/>
      </w:pPr>
      <w:r>
        <w:t>Supervisor Roth was seeking permission for the Road Department to widen the intersection of Mushrush and South Crisswell Roads for XTO and then be reimbursed from XTO ENERGY for the completed work. Motion by Supervisor Ward and seconded by Supervisor Roth to complete the work at the Mushrush and S. Crisswell roads intersection.  There being no questions or comments from the audience, the motion carried.</w:t>
      </w:r>
    </w:p>
    <w:p w:rsidR="007E36F2" w:rsidRDefault="007E36F2">
      <w:pPr>
        <w:rPr>
          <w:rFonts w:ascii="Courier New" w:hAnsi="Courier New" w:cs="Times New Roman"/>
          <w:szCs w:val="20"/>
        </w:rPr>
      </w:pPr>
      <w:r>
        <w:br w:type="page"/>
      </w:r>
    </w:p>
    <w:p w:rsidR="00094C4A" w:rsidRDefault="007E36F2" w:rsidP="007E36F2">
      <w:pPr>
        <w:pStyle w:val="NoSpacing"/>
        <w:jc w:val="center"/>
      </w:pPr>
      <w:r>
        <w:t>Monday, October 17, 2016</w:t>
      </w:r>
    </w:p>
    <w:p w:rsidR="007E36F2" w:rsidRDefault="007E36F2" w:rsidP="007E36F2">
      <w:pPr>
        <w:pStyle w:val="NoSpacing"/>
        <w:jc w:val="center"/>
      </w:pPr>
    </w:p>
    <w:p w:rsidR="00411810" w:rsidRDefault="00411810" w:rsidP="008671B0">
      <w:pPr>
        <w:pStyle w:val="NoSpacing"/>
        <w:rPr>
          <w:u w:val="single"/>
        </w:rPr>
      </w:pPr>
      <w:r>
        <w:rPr>
          <w:u w:val="single"/>
        </w:rPr>
        <w:t>Recycling Report</w:t>
      </w:r>
    </w:p>
    <w:p w:rsidR="00411810" w:rsidRDefault="00411810" w:rsidP="008671B0">
      <w:pPr>
        <w:pStyle w:val="NoSpacing"/>
        <w:rPr>
          <w:u w:val="single"/>
        </w:rPr>
      </w:pPr>
    </w:p>
    <w:p w:rsidR="000756EC" w:rsidRDefault="00094C4A" w:rsidP="008671B0">
      <w:pPr>
        <w:pStyle w:val="NoSpacing"/>
      </w:pPr>
      <w:r>
        <w:t>Mrs. Zerfoss reported on Act 101 Recycling Program Performance Grant.  She has stated that the Township received a grant in the amount of $1,669.00 from Pennsylvania Department of Environmental Protection.</w:t>
      </w:r>
    </w:p>
    <w:p w:rsidR="007E36F2" w:rsidRDefault="007E36F2" w:rsidP="008671B0">
      <w:pPr>
        <w:pStyle w:val="NoSpacing"/>
      </w:pPr>
    </w:p>
    <w:p w:rsidR="000756EC" w:rsidRPr="007E36F2" w:rsidRDefault="000756EC" w:rsidP="007E36F2">
      <w:pPr>
        <w:rPr>
          <w:rFonts w:ascii="Courier New" w:hAnsi="Courier New" w:cs="Courier New"/>
          <w:szCs w:val="20"/>
        </w:rPr>
      </w:pPr>
      <w:r w:rsidRPr="007E36F2">
        <w:rPr>
          <w:rFonts w:ascii="Courier New" w:hAnsi="Courier New" w:cs="Courier New"/>
          <w:u w:val="single"/>
        </w:rPr>
        <w:t>Parks and Recreation Department</w:t>
      </w:r>
    </w:p>
    <w:p w:rsidR="000756EC" w:rsidRDefault="00435AC4" w:rsidP="008671B0">
      <w:pPr>
        <w:pStyle w:val="NoSpacing"/>
      </w:pPr>
      <w:r>
        <w:t>Mrs. Zerfoss mentioned receiving the Audubon Society Bulletin.  The Bulletin contains information on upcoming events and how to discard unused fishing line.</w:t>
      </w:r>
    </w:p>
    <w:p w:rsidR="00435AC4" w:rsidRDefault="00435AC4" w:rsidP="008671B0">
      <w:pPr>
        <w:pStyle w:val="NoSpacing"/>
      </w:pPr>
    </w:p>
    <w:p w:rsidR="00435AC4" w:rsidRDefault="00435AC4" w:rsidP="008671B0">
      <w:pPr>
        <w:pStyle w:val="NoSpacing"/>
      </w:pPr>
      <w:r>
        <w:t xml:space="preserve">Supervisor Roth reported that the signs for Audubon Succop Nature Park are complete. </w:t>
      </w:r>
    </w:p>
    <w:p w:rsidR="00435AC4" w:rsidRDefault="00435AC4" w:rsidP="008671B0">
      <w:pPr>
        <w:pStyle w:val="NoSpacing"/>
      </w:pPr>
    </w:p>
    <w:p w:rsidR="00435AC4" w:rsidRDefault="00435AC4" w:rsidP="008671B0">
      <w:pPr>
        <w:pStyle w:val="NoSpacing"/>
      </w:pPr>
      <w:r>
        <w:t>Supervisor Roth stated that the Parks Committee will be looking at Keystone Ridge for park benches.</w:t>
      </w:r>
    </w:p>
    <w:p w:rsidR="00435AC4" w:rsidRDefault="00435AC4" w:rsidP="008671B0">
      <w:pPr>
        <w:pStyle w:val="NoSpacing"/>
      </w:pPr>
    </w:p>
    <w:p w:rsidR="00435AC4" w:rsidRDefault="00435AC4" w:rsidP="008671B0">
      <w:pPr>
        <w:pStyle w:val="NoSpacing"/>
      </w:pPr>
      <w:r>
        <w:t>Mrs. Zerfoss mentioned that Harcrest Park is close to submitting the NPDES permit for the initial phase.</w:t>
      </w:r>
    </w:p>
    <w:p w:rsidR="000756EC" w:rsidRDefault="000756EC" w:rsidP="008671B0">
      <w:pPr>
        <w:pStyle w:val="NoSpacing"/>
      </w:pPr>
    </w:p>
    <w:p w:rsidR="000756EC" w:rsidRDefault="000756EC" w:rsidP="008671B0">
      <w:pPr>
        <w:pStyle w:val="NoSpacing"/>
        <w:rPr>
          <w:u w:val="single"/>
        </w:rPr>
      </w:pPr>
      <w:r>
        <w:rPr>
          <w:u w:val="single"/>
        </w:rPr>
        <w:t xml:space="preserve">Public Relations </w:t>
      </w:r>
    </w:p>
    <w:p w:rsidR="00435AC4" w:rsidRDefault="00435AC4" w:rsidP="008671B0">
      <w:pPr>
        <w:pStyle w:val="NoSpacing"/>
        <w:rPr>
          <w:u w:val="single"/>
        </w:rPr>
      </w:pPr>
    </w:p>
    <w:p w:rsidR="00435AC4" w:rsidRPr="00435AC4" w:rsidRDefault="00435AC4" w:rsidP="008671B0">
      <w:pPr>
        <w:pStyle w:val="NoSpacing"/>
      </w:pPr>
      <w:r w:rsidRPr="00435AC4">
        <w:t>None.</w:t>
      </w:r>
    </w:p>
    <w:p w:rsidR="00435AC4" w:rsidRDefault="00435AC4" w:rsidP="008671B0">
      <w:pPr>
        <w:pStyle w:val="NoSpacing"/>
        <w:rPr>
          <w:u w:val="single"/>
        </w:rPr>
      </w:pPr>
    </w:p>
    <w:p w:rsidR="00D87B7C" w:rsidRPr="000756EC" w:rsidRDefault="000756EC" w:rsidP="000756EC">
      <w:pPr>
        <w:pStyle w:val="NoSpacing"/>
        <w:jc w:val="center"/>
        <w:rPr>
          <w:u w:val="single"/>
        </w:rPr>
      </w:pPr>
      <w:r w:rsidRPr="000756EC">
        <w:rPr>
          <w:u w:val="single"/>
        </w:rPr>
        <w:t>Old Business</w:t>
      </w:r>
    </w:p>
    <w:p w:rsidR="00435AC4" w:rsidRDefault="00435AC4" w:rsidP="00586EC8">
      <w:pPr>
        <w:pStyle w:val="NoSpacing"/>
      </w:pPr>
    </w:p>
    <w:p w:rsidR="000756EC" w:rsidRDefault="00F1252D" w:rsidP="00586EC8">
      <w:pPr>
        <w:pStyle w:val="NoSpacing"/>
      </w:pPr>
      <w:r>
        <w:t>None.</w:t>
      </w:r>
    </w:p>
    <w:p w:rsidR="00435AC4" w:rsidRDefault="00435AC4" w:rsidP="00586EC8">
      <w:pPr>
        <w:pStyle w:val="NoSpacing"/>
      </w:pPr>
    </w:p>
    <w:p w:rsidR="00B977DB" w:rsidRDefault="00B977DB" w:rsidP="00B977DB">
      <w:pPr>
        <w:pStyle w:val="NoSpacing"/>
        <w:jc w:val="center"/>
        <w:rPr>
          <w:u w:val="single"/>
        </w:rPr>
      </w:pPr>
      <w:r>
        <w:rPr>
          <w:u w:val="single"/>
        </w:rPr>
        <w:t>New Business</w:t>
      </w:r>
    </w:p>
    <w:p w:rsidR="00B977DB" w:rsidRDefault="00B977DB" w:rsidP="00B977DB">
      <w:pPr>
        <w:pStyle w:val="NoSpacing"/>
        <w:jc w:val="center"/>
        <w:rPr>
          <w:u w:val="single"/>
        </w:rPr>
      </w:pPr>
    </w:p>
    <w:p w:rsidR="00435AC4" w:rsidRDefault="00435AC4" w:rsidP="00435AC4">
      <w:pPr>
        <w:pStyle w:val="NoSpacing"/>
      </w:pPr>
      <w:r>
        <w:t>None.</w:t>
      </w:r>
    </w:p>
    <w:p w:rsidR="00435AC4" w:rsidRPr="00435AC4" w:rsidRDefault="00435AC4" w:rsidP="00435AC4">
      <w:pPr>
        <w:pStyle w:val="NoSpacing"/>
      </w:pPr>
    </w:p>
    <w:p w:rsidR="00AF346B" w:rsidRDefault="00AF346B" w:rsidP="009B1135">
      <w:pPr>
        <w:pStyle w:val="NoSpacing"/>
        <w:rPr>
          <w:u w:val="single"/>
        </w:rPr>
      </w:pPr>
      <w:r>
        <w:rPr>
          <w:u w:val="single"/>
        </w:rPr>
        <w:t>Act 537 – Saxonburg Authority</w:t>
      </w:r>
    </w:p>
    <w:p w:rsidR="00AF346B" w:rsidRDefault="00AF346B" w:rsidP="009B1135">
      <w:pPr>
        <w:pStyle w:val="NoSpacing"/>
        <w:rPr>
          <w:u w:val="single"/>
        </w:rPr>
      </w:pPr>
    </w:p>
    <w:p w:rsidR="00AF346B" w:rsidRDefault="00AF346B" w:rsidP="009B1135">
      <w:pPr>
        <w:pStyle w:val="NoSpacing"/>
      </w:pPr>
      <w:r>
        <w:t xml:space="preserve">Supervisor Roth reported </w:t>
      </w:r>
      <w:r w:rsidR="005F25B0">
        <w:t xml:space="preserve">at </w:t>
      </w:r>
      <w:r>
        <w:t xml:space="preserve">the last authority meeting </w:t>
      </w:r>
      <w:r w:rsidR="00435AC4">
        <w:t xml:space="preserve">Jay </w:t>
      </w:r>
      <w:proofErr w:type="spellStart"/>
      <w:r w:rsidR="00435AC4">
        <w:t>Reinbolt</w:t>
      </w:r>
      <w:proofErr w:type="spellEnd"/>
      <w:r w:rsidR="00435AC4">
        <w:t xml:space="preserve"> has resigned after serving the Saxonburg Authority since 1977.</w:t>
      </w:r>
    </w:p>
    <w:p w:rsidR="00AF346B" w:rsidRDefault="00AF346B" w:rsidP="009B1135">
      <w:pPr>
        <w:pStyle w:val="NoSpacing"/>
      </w:pPr>
    </w:p>
    <w:p w:rsidR="00AF346B" w:rsidRDefault="00AF346B" w:rsidP="00AF346B">
      <w:pPr>
        <w:pStyle w:val="NoSpacing"/>
        <w:jc w:val="center"/>
        <w:rPr>
          <w:u w:val="single"/>
        </w:rPr>
      </w:pPr>
      <w:r>
        <w:rPr>
          <w:u w:val="single"/>
        </w:rPr>
        <w:t>Audience Participation</w:t>
      </w:r>
    </w:p>
    <w:p w:rsidR="005F25B0" w:rsidRDefault="005F25B0" w:rsidP="00AF346B">
      <w:pPr>
        <w:pStyle w:val="NoSpacing"/>
        <w:jc w:val="center"/>
        <w:rPr>
          <w:u w:val="single"/>
        </w:rPr>
      </w:pPr>
    </w:p>
    <w:p w:rsidR="00AF346B" w:rsidRDefault="004C32CF" w:rsidP="00AF346B">
      <w:pPr>
        <w:pStyle w:val="NoSpacing"/>
      </w:pPr>
      <w:r>
        <w:t>Nancy Swisher asked about Halloween.</w:t>
      </w:r>
    </w:p>
    <w:p w:rsidR="004C32CF" w:rsidRDefault="004C32CF" w:rsidP="00AF346B">
      <w:pPr>
        <w:pStyle w:val="NoSpacing"/>
      </w:pPr>
    </w:p>
    <w:p w:rsidR="004C32CF" w:rsidRDefault="004C32CF" w:rsidP="00AF346B">
      <w:pPr>
        <w:pStyle w:val="NoSpacing"/>
      </w:pPr>
      <w:r>
        <w:t xml:space="preserve">Judy </w:t>
      </w:r>
      <w:proofErr w:type="spellStart"/>
      <w:r>
        <w:t>DeSantes</w:t>
      </w:r>
      <w:proofErr w:type="spellEnd"/>
      <w:r>
        <w:t xml:space="preserve"> asked when they will be starting their development of the barn renovation.</w:t>
      </w:r>
    </w:p>
    <w:p w:rsidR="005F25B0" w:rsidRDefault="005F25B0" w:rsidP="00AF346B">
      <w:pPr>
        <w:pStyle w:val="NoSpacing"/>
      </w:pPr>
    </w:p>
    <w:p w:rsidR="007E36F2" w:rsidRDefault="007E36F2" w:rsidP="00AF346B">
      <w:pPr>
        <w:pStyle w:val="NoSpacing"/>
      </w:pPr>
      <w:r>
        <w:br/>
      </w:r>
    </w:p>
    <w:p w:rsidR="007E36F2" w:rsidRDefault="007E36F2">
      <w:pPr>
        <w:rPr>
          <w:rFonts w:ascii="Courier New" w:hAnsi="Courier New" w:cs="Times New Roman"/>
          <w:szCs w:val="20"/>
        </w:rPr>
      </w:pPr>
      <w:r>
        <w:br w:type="page"/>
      </w:r>
    </w:p>
    <w:p w:rsidR="007E36F2" w:rsidRDefault="007E36F2" w:rsidP="007E36F2">
      <w:pPr>
        <w:pStyle w:val="NoSpacing"/>
        <w:jc w:val="center"/>
      </w:pPr>
      <w:r>
        <w:t>Monday, October 17, 2016</w:t>
      </w:r>
    </w:p>
    <w:p w:rsidR="007E36F2" w:rsidRDefault="007E36F2" w:rsidP="007E36F2">
      <w:pPr>
        <w:pStyle w:val="NoSpacing"/>
        <w:jc w:val="center"/>
      </w:pPr>
      <w:bookmarkStart w:id="0" w:name="_GoBack"/>
      <w:bookmarkEnd w:id="0"/>
    </w:p>
    <w:p w:rsidR="00AF346B" w:rsidRDefault="00F87438" w:rsidP="00AF346B">
      <w:pPr>
        <w:pStyle w:val="NoSpacing"/>
      </w:pPr>
      <w:r>
        <w:t>Supervisor Ward seeing no further audience participation requested a motion to adjourn.  Motion offered by Supervisor Ward and seconded by Supervisor Roth.  There being no questions or comments from the audience, the motion carried.</w:t>
      </w:r>
    </w:p>
    <w:p w:rsidR="00F87438" w:rsidRDefault="00F87438" w:rsidP="00AF346B">
      <w:pPr>
        <w:pStyle w:val="NoSpacing"/>
      </w:pPr>
    </w:p>
    <w:p w:rsidR="00F87438" w:rsidRDefault="00F87438" w:rsidP="00AF346B">
      <w:pPr>
        <w:pStyle w:val="NoSpacing"/>
      </w:pPr>
      <w:r>
        <w:t>The meeting adjourned at approximately 6:</w:t>
      </w:r>
      <w:r w:rsidR="00435AC4">
        <w:t>3</w:t>
      </w:r>
      <w:r>
        <w:t>0 p.m.</w:t>
      </w:r>
    </w:p>
    <w:p w:rsidR="00F87438" w:rsidRDefault="00F87438" w:rsidP="00AF346B">
      <w:pPr>
        <w:pStyle w:val="NoSpacing"/>
      </w:pPr>
    </w:p>
    <w:p w:rsidR="00F87438" w:rsidRDefault="00F87438" w:rsidP="00AF346B">
      <w:pPr>
        <w:pStyle w:val="NoSpacing"/>
      </w:pPr>
      <w:r>
        <w:t>Approved:</w:t>
      </w:r>
      <w:r>
        <w:tab/>
      </w:r>
      <w:r>
        <w:tab/>
      </w:r>
      <w:r>
        <w:tab/>
      </w:r>
      <w:r>
        <w:tab/>
      </w:r>
      <w:r>
        <w:tab/>
        <w:t>Respectfully Submitted:</w:t>
      </w:r>
    </w:p>
    <w:p w:rsidR="00F87438" w:rsidRDefault="00F87438" w:rsidP="00AF346B">
      <w:pPr>
        <w:pStyle w:val="NoSpacing"/>
      </w:pPr>
    </w:p>
    <w:p w:rsidR="00F87438" w:rsidRDefault="00F87438" w:rsidP="00AF346B">
      <w:pPr>
        <w:pStyle w:val="NoSpacing"/>
      </w:pPr>
    </w:p>
    <w:p w:rsidR="00F87438" w:rsidRDefault="00F87438" w:rsidP="00AF346B">
      <w:pPr>
        <w:pStyle w:val="NoSpacing"/>
      </w:pPr>
      <w:r>
        <w:t>_________________________</w:t>
      </w:r>
      <w:r>
        <w:tab/>
      </w:r>
      <w:r>
        <w:tab/>
        <w:t>_____________________________</w:t>
      </w:r>
    </w:p>
    <w:p w:rsidR="00F87438" w:rsidRDefault="00F87438" w:rsidP="00AF346B">
      <w:pPr>
        <w:pStyle w:val="NoSpacing"/>
      </w:pPr>
      <w:r>
        <w:t>Samuel M. Ward</w:t>
      </w:r>
      <w:r>
        <w:tab/>
      </w:r>
      <w:r>
        <w:tab/>
      </w:r>
      <w:r>
        <w:tab/>
      </w:r>
      <w:r>
        <w:tab/>
        <w:t>Linda D. Zerfoss</w:t>
      </w:r>
    </w:p>
    <w:p w:rsidR="00F87438" w:rsidRDefault="00F87438" w:rsidP="00AF346B">
      <w:pPr>
        <w:pStyle w:val="NoSpacing"/>
      </w:pPr>
      <w:r>
        <w:t>Chairman</w:t>
      </w:r>
      <w:r>
        <w:tab/>
      </w:r>
      <w:r>
        <w:tab/>
      </w:r>
      <w:r>
        <w:tab/>
      </w:r>
      <w:r>
        <w:tab/>
      </w:r>
      <w:r>
        <w:tab/>
        <w:t>Township Manager</w:t>
      </w:r>
    </w:p>
    <w:p w:rsidR="00F87438" w:rsidRPr="00AF346B" w:rsidRDefault="00F87438" w:rsidP="00AF346B">
      <w:pPr>
        <w:pStyle w:val="NoSpacing"/>
      </w:pPr>
      <w:r>
        <w:t>Board of Supervisors</w:t>
      </w:r>
      <w:r>
        <w:tab/>
      </w:r>
      <w:r>
        <w:tab/>
      </w:r>
      <w:r>
        <w:tab/>
        <w:t>Penn Township</w:t>
      </w:r>
    </w:p>
    <w:p w:rsidR="009B1135" w:rsidRPr="009B1135" w:rsidRDefault="009B1135" w:rsidP="00B977DB">
      <w:pPr>
        <w:pStyle w:val="NoSpacing"/>
        <w:rPr>
          <w:u w:val="single"/>
        </w:rPr>
      </w:pPr>
    </w:p>
    <w:sectPr w:rsidR="009B1135" w:rsidRPr="009B1135" w:rsidSect="002F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8"/>
    <w:rsid w:val="0000053E"/>
    <w:rsid w:val="000756EC"/>
    <w:rsid w:val="00094C4A"/>
    <w:rsid w:val="000D0EE4"/>
    <w:rsid w:val="00153EDE"/>
    <w:rsid w:val="0022757A"/>
    <w:rsid w:val="0024564B"/>
    <w:rsid w:val="00277977"/>
    <w:rsid w:val="00297138"/>
    <w:rsid w:val="002E5B34"/>
    <w:rsid w:val="002F1585"/>
    <w:rsid w:val="0036785F"/>
    <w:rsid w:val="003945A2"/>
    <w:rsid w:val="003A6F4B"/>
    <w:rsid w:val="003C364B"/>
    <w:rsid w:val="00411810"/>
    <w:rsid w:val="00424A7F"/>
    <w:rsid w:val="00435AC4"/>
    <w:rsid w:val="004B77EC"/>
    <w:rsid w:val="004C32CF"/>
    <w:rsid w:val="004F1A2E"/>
    <w:rsid w:val="005030B7"/>
    <w:rsid w:val="005147CA"/>
    <w:rsid w:val="00586EC8"/>
    <w:rsid w:val="005C18F8"/>
    <w:rsid w:val="005F25B0"/>
    <w:rsid w:val="0065384F"/>
    <w:rsid w:val="00667DE3"/>
    <w:rsid w:val="007D3473"/>
    <w:rsid w:val="007E2D00"/>
    <w:rsid w:val="007E36F2"/>
    <w:rsid w:val="007E6AB7"/>
    <w:rsid w:val="00801738"/>
    <w:rsid w:val="008363CC"/>
    <w:rsid w:val="008671B0"/>
    <w:rsid w:val="008D469F"/>
    <w:rsid w:val="00917B92"/>
    <w:rsid w:val="00931921"/>
    <w:rsid w:val="00945C57"/>
    <w:rsid w:val="009B1135"/>
    <w:rsid w:val="00A16594"/>
    <w:rsid w:val="00A90221"/>
    <w:rsid w:val="00A9046C"/>
    <w:rsid w:val="00AF346B"/>
    <w:rsid w:val="00B35E3E"/>
    <w:rsid w:val="00B369D9"/>
    <w:rsid w:val="00B977DB"/>
    <w:rsid w:val="00BE5D23"/>
    <w:rsid w:val="00C045EC"/>
    <w:rsid w:val="00C06F90"/>
    <w:rsid w:val="00C1014E"/>
    <w:rsid w:val="00C408C7"/>
    <w:rsid w:val="00C91ED3"/>
    <w:rsid w:val="00CC59D8"/>
    <w:rsid w:val="00D078C8"/>
    <w:rsid w:val="00D132FF"/>
    <w:rsid w:val="00D75B1E"/>
    <w:rsid w:val="00D87B7C"/>
    <w:rsid w:val="00DD34DF"/>
    <w:rsid w:val="00E06ED8"/>
    <w:rsid w:val="00ED0ACF"/>
    <w:rsid w:val="00F02D50"/>
    <w:rsid w:val="00F1252D"/>
    <w:rsid w:val="00F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0B39F-C32F-42EC-85A0-71EDB84A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35"/>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EC8"/>
    <w:pPr>
      <w:spacing w:after="0" w:line="240" w:lineRule="auto"/>
    </w:pPr>
  </w:style>
  <w:style w:type="paragraph" w:styleId="BalloonText">
    <w:name w:val="Balloon Text"/>
    <w:basedOn w:val="Normal"/>
    <w:link w:val="BalloonTextChar"/>
    <w:uiPriority w:val="99"/>
    <w:semiHidden/>
    <w:unhideWhenUsed/>
    <w:rsid w:val="007E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DF8D1-8FE6-4D66-B539-2EF50BF2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Penn Township</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cp:revision>
  <cp:lastPrinted>2016-11-21T16:01:00Z</cp:lastPrinted>
  <dcterms:created xsi:type="dcterms:W3CDTF">2016-11-21T16:01:00Z</dcterms:created>
  <dcterms:modified xsi:type="dcterms:W3CDTF">2016-11-21T16:01:00Z</dcterms:modified>
</cp:coreProperties>
</file>